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D80" w:rsidRPr="00B961DE" w:rsidRDefault="00C87E37" w:rsidP="003D2D80">
      <w:pPr>
        <w:contextualSpacing/>
        <w:jc w:val="right"/>
        <w:rPr>
          <w:rFonts w:ascii="David" w:hAnsi="David" w:cs="David"/>
          <w:sz w:val="24"/>
          <w:szCs w:val="24"/>
          <w:rtl/>
        </w:rPr>
      </w:pPr>
      <w:r w:rsidRPr="00B961DE">
        <w:rPr>
          <w:rFonts w:ascii="David" w:hAnsi="David" w:cs="David"/>
          <w:sz w:val="24"/>
          <w:szCs w:val="24"/>
        </w:rPr>
        <w:fldChar w:fldCharType="begin"/>
      </w:r>
      <w:r w:rsidRPr="00B961DE">
        <w:rPr>
          <w:rFonts w:ascii="David" w:hAnsi="David" w:cs="David"/>
          <w:sz w:val="24"/>
          <w:szCs w:val="24"/>
        </w:rPr>
        <w:instrText xml:space="preserve"> DOCPROPERTY  DocDateHeb  \* MERGEFORMAT </w:instrText>
      </w:r>
      <w:r w:rsidRPr="00B961DE">
        <w:rPr>
          <w:rFonts w:ascii="David" w:hAnsi="David" w:cs="David"/>
          <w:sz w:val="24"/>
          <w:szCs w:val="24"/>
        </w:rPr>
        <w:fldChar w:fldCharType="separate"/>
      </w:r>
      <w:r w:rsidR="003D2D80" w:rsidRPr="00B961DE">
        <w:rPr>
          <w:rFonts w:ascii="David" w:hAnsi="David" w:cs="David"/>
          <w:sz w:val="24"/>
          <w:szCs w:val="24"/>
          <w:rtl/>
        </w:rPr>
        <w:t>י' באב תשפ"ה</w:t>
      </w:r>
      <w:r w:rsidRPr="00B961DE">
        <w:rPr>
          <w:rFonts w:ascii="David" w:hAnsi="David" w:cs="David"/>
          <w:sz w:val="24"/>
          <w:szCs w:val="24"/>
        </w:rPr>
        <w:fldChar w:fldCharType="end"/>
      </w:r>
    </w:p>
    <w:p w:rsidR="003D2D80" w:rsidRPr="00B961DE" w:rsidRDefault="00C87E37" w:rsidP="003D2D80">
      <w:pPr>
        <w:contextualSpacing/>
        <w:jc w:val="right"/>
        <w:rPr>
          <w:rFonts w:ascii="David" w:hAnsi="David" w:cs="David"/>
          <w:sz w:val="24"/>
          <w:szCs w:val="24"/>
          <w:rtl/>
        </w:rPr>
      </w:pPr>
      <w:r w:rsidRPr="00B961DE">
        <w:rPr>
          <w:rFonts w:ascii="David" w:hAnsi="David" w:cs="David"/>
          <w:sz w:val="24"/>
          <w:szCs w:val="24"/>
        </w:rPr>
        <w:fldChar w:fldCharType="begin"/>
      </w:r>
      <w:r w:rsidRPr="00B961DE">
        <w:rPr>
          <w:rFonts w:ascii="David" w:hAnsi="David" w:cs="David"/>
          <w:sz w:val="24"/>
          <w:szCs w:val="24"/>
        </w:rPr>
        <w:instrText xml:space="preserve"> DOCPROPERTY  DocDateEng  \* MERGEFORMAT </w:instrText>
      </w:r>
      <w:r w:rsidRPr="00B961DE">
        <w:rPr>
          <w:rFonts w:ascii="David" w:hAnsi="David" w:cs="David"/>
          <w:sz w:val="24"/>
          <w:szCs w:val="24"/>
        </w:rPr>
        <w:fldChar w:fldCharType="separate"/>
      </w:r>
      <w:r w:rsidR="003D2D80" w:rsidRPr="00B961DE">
        <w:rPr>
          <w:rFonts w:ascii="David" w:hAnsi="David" w:cs="David"/>
          <w:sz w:val="24"/>
          <w:szCs w:val="24"/>
          <w:rtl/>
        </w:rPr>
        <w:t>04 באוגוסט 2025</w:t>
      </w:r>
      <w:r w:rsidRPr="00B961DE">
        <w:rPr>
          <w:rFonts w:ascii="David" w:hAnsi="David" w:cs="David"/>
          <w:sz w:val="24"/>
          <w:szCs w:val="24"/>
        </w:rPr>
        <w:fldChar w:fldCharType="end"/>
      </w:r>
    </w:p>
    <w:p w:rsidR="003D2D80" w:rsidRPr="00B961DE" w:rsidRDefault="00C87E37" w:rsidP="0025323F">
      <w:pPr>
        <w:contextualSpacing/>
        <w:jc w:val="right"/>
        <w:rPr>
          <w:rFonts w:ascii="David" w:hAnsi="David" w:cs="David"/>
          <w:sz w:val="24"/>
          <w:szCs w:val="24"/>
          <w:rtl/>
        </w:rPr>
      </w:pPr>
      <w:r w:rsidRPr="00B961DE">
        <w:rPr>
          <w:rFonts w:ascii="David" w:hAnsi="David" w:cs="David"/>
          <w:sz w:val="24"/>
          <w:szCs w:val="24"/>
        </w:rPr>
        <w:fldChar w:fldCharType="begin"/>
      </w:r>
      <w:r w:rsidRPr="00B961DE">
        <w:rPr>
          <w:rFonts w:ascii="David" w:hAnsi="David" w:cs="David"/>
          <w:sz w:val="24"/>
          <w:szCs w:val="24"/>
        </w:rPr>
        <w:instrText xml:space="preserve"> DOCPROPERTY  DocNumber  \* MERGEFORMAT </w:instrText>
      </w:r>
      <w:r w:rsidRPr="00B961DE">
        <w:rPr>
          <w:rFonts w:ascii="David" w:hAnsi="David" w:cs="David"/>
          <w:sz w:val="24"/>
          <w:szCs w:val="24"/>
        </w:rPr>
        <w:fldChar w:fldCharType="separate"/>
      </w:r>
      <w:r w:rsidR="003D2D80" w:rsidRPr="00B961DE">
        <w:rPr>
          <w:rFonts w:ascii="David" w:hAnsi="David" w:cs="David"/>
          <w:sz w:val="24"/>
          <w:szCs w:val="24"/>
          <w:rtl/>
        </w:rPr>
        <w:t>3000-1004-2025-000072</w:t>
      </w:r>
      <w:r w:rsidRPr="00B961DE">
        <w:rPr>
          <w:rFonts w:ascii="David" w:hAnsi="David" w:cs="David"/>
          <w:sz w:val="24"/>
          <w:szCs w:val="24"/>
        </w:rPr>
        <w:fldChar w:fldCharType="end"/>
      </w:r>
    </w:p>
    <w:p w:rsidR="0025323F" w:rsidRPr="00B961DE" w:rsidRDefault="0025323F" w:rsidP="0025323F">
      <w:pPr>
        <w:tabs>
          <w:tab w:val="left" w:pos="5426"/>
        </w:tabs>
        <w:spacing w:line="240" w:lineRule="auto"/>
        <w:rPr>
          <w:rStyle w:val="a7"/>
          <w:rFonts w:ascii="David" w:hAnsi="David"/>
          <w:b w:val="0"/>
          <w:bCs w:val="0"/>
          <w:sz w:val="24"/>
          <w:szCs w:val="24"/>
          <w:rtl/>
        </w:rPr>
      </w:pPr>
    </w:p>
    <w:p w:rsidR="0025323F" w:rsidRPr="00B961DE" w:rsidRDefault="0025323F" w:rsidP="0025323F">
      <w:pPr>
        <w:tabs>
          <w:tab w:val="left" w:pos="5426"/>
        </w:tabs>
        <w:spacing w:line="240" w:lineRule="auto"/>
        <w:rPr>
          <w:rStyle w:val="a7"/>
          <w:rFonts w:ascii="David" w:hAnsi="David"/>
          <w:b w:val="0"/>
          <w:bCs w:val="0"/>
          <w:sz w:val="24"/>
          <w:szCs w:val="24"/>
          <w:rtl/>
        </w:rPr>
      </w:pPr>
    </w:p>
    <w:p w:rsidR="0025323F" w:rsidRPr="00B961DE" w:rsidRDefault="0025323F" w:rsidP="0025323F">
      <w:pPr>
        <w:tabs>
          <w:tab w:val="left" w:pos="5426"/>
        </w:tabs>
        <w:spacing w:line="240" w:lineRule="auto"/>
        <w:rPr>
          <w:rStyle w:val="a7"/>
          <w:rFonts w:ascii="David" w:hAnsi="David"/>
          <w:b w:val="0"/>
          <w:bCs w:val="0"/>
          <w:sz w:val="24"/>
          <w:szCs w:val="24"/>
          <w:rtl/>
        </w:rPr>
      </w:pPr>
      <w:r w:rsidRPr="00B961DE">
        <w:rPr>
          <w:rStyle w:val="a7"/>
          <w:rFonts w:ascii="David" w:hAnsi="David"/>
          <w:b w:val="0"/>
          <w:bCs w:val="0"/>
          <w:sz w:val="24"/>
          <w:szCs w:val="24"/>
          <w:rtl/>
        </w:rPr>
        <w:t>לכבוד</w:t>
      </w:r>
    </w:p>
    <w:p w:rsidR="0025323F" w:rsidRPr="00B961DE" w:rsidRDefault="0025323F" w:rsidP="00B961DE">
      <w:pPr>
        <w:tabs>
          <w:tab w:val="left" w:pos="5426"/>
        </w:tabs>
        <w:spacing w:line="240" w:lineRule="auto"/>
        <w:rPr>
          <w:rFonts w:ascii="David" w:hAnsi="David" w:cs="David"/>
          <w:color w:val="474747"/>
          <w:sz w:val="24"/>
          <w:szCs w:val="24"/>
          <w:shd w:val="clear" w:color="auto" w:fill="FFFFFF"/>
          <w:rtl/>
        </w:rPr>
      </w:pPr>
      <w:r w:rsidRPr="00B961DE">
        <w:rPr>
          <w:rStyle w:val="a7"/>
          <w:rFonts w:ascii="David" w:hAnsi="David"/>
          <w:b w:val="0"/>
          <w:bCs w:val="0"/>
          <w:sz w:val="24"/>
          <w:szCs w:val="24"/>
          <w:rtl/>
        </w:rPr>
        <w:t>ח"כ גלעד קריב</w:t>
      </w:r>
      <w:r w:rsidRPr="00B961DE">
        <w:rPr>
          <w:rFonts w:ascii="David" w:hAnsi="David" w:cs="David"/>
          <w:color w:val="474747"/>
          <w:sz w:val="24"/>
          <w:szCs w:val="24"/>
          <w:shd w:val="clear" w:color="auto" w:fill="FFFFFF"/>
        </w:rPr>
        <w:t> </w:t>
      </w:r>
    </w:p>
    <w:p w:rsidR="00B961DE" w:rsidRPr="00B961DE" w:rsidRDefault="00B961DE" w:rsidP="00B961DE">
      <w:pPr>
        <w:tabs>
          <w:tab w:val="left" w:pos="5426"/>
        </w:tabs>
        <w:spacing w:line="240" w:lineRule="auto"/>
        <w:rPr>
          <w:rFonts w:ascii="David" w:hAnsi="David" w:cs="David"/>
          <w:color w:val="474747"/>
          <w:sz w:val="24"/>
          <w:szCs w:val="24"/>
          <w:u w:val="single"/>
          <w:shd w:val="clear" w:color="auto" w:fill="FFFFFF"/>
          <w:rtl/>
        </w:rPr>
      </w:pPr>
      <w:r>
        <w:rPr>
          <w:rFonts w:ascii="David" w:hAnsi="David" w:cs="David" w:hint="cs"/>
          <w:color w:val="474747"/>
          <w:sz w:val="24"/>
          <w:szCs w:val="24"/>
          <w:u w:val="single"/>
          <w:shd w:val="clear" w:color="auto" w:fill="FFFFFF"/>
          <w:rtl/>
        </w:rPr>
        <w:t>יו"ר ועדת העלייה הקליטה והתפוצות</w:t>
      </w:r>
    </w:p>
    <w:p w:rsidR="0025323F" w:rsidRPr="00B961DE" w:rsidRDefault="0025323F" w:rsidP="0025323F">
      <w:pPr>
        <w:tabs>
          <w:tab w:val="left" w:pos="5426"/>
        </w:tabs>
        <w:spacing w:line="240" w:lineRule="auto"/>
        <w:rPr>
          <w:rFonts w:ascii="David" w:hAnsi="David" w:cs="David"/>
          <w:color w:val="474747"/>
          <w:sz w:val="24"/>
          <w:szCs w:val="24"/>
          <w:u w:val="single"/>
          <w:shd w:val="clear" w:color="auto" w:fill="FFFFFF"/>
          <w:rtl/>
        </w:rPr>
      </w:pPr>
    </w:p>
    <w:p w:rsidR="0025323F" w:rsidRPr="00B961DE" w:rsidRDefault="0025323F" w:rsidP="0025323F">
      <w:pPr>
        <w:tabs>
          <w:tab w:val="left" w:pos="5426"/>
        </w:tabs>
        <w:spacing w:after="0" w:line="240" w:lineRule="auto"/>
        <w:rPr>
          <w:rStyle w:val="a7"/>
          <w:rFonts w:ascii="David" w:hAnsi="David"/>
          <w:b w:val="0"/>
          <w:bCs w:val="0"/>
          <w:sz w:val="24"/>
          <w:szCs w:val="24"/>
          <w:rtl/>
        </w:rPr>
      </w:pPr>
    </w:p>
    <w:p w:rsidR="0025323F" w:rsidRPr="00B961DE" w:rsidRDefault="00B961DE" w:rsidP="00B961DE">
      <w:pPr>
        <w:tabs>
          <w:tab w:val="left" w:pos="5426"/>
        </w:tabs>
        <w:spacing w:after="0"/>
        <w:rPr>
          <w:rStyle w:val="a7"/>
          <w:rFonts w:ascii="David" w:hAnsi="David"/>
          <w:sz w:val="24"/>
          <w:szCs w:val="24"/>
          <w:u w:val="single"/>
          <w:rtl/>
        </w:rPr>
      </w:pPr>
      <w:r w:rsidRPr="00B961DE">
        <w:rPr>
          <w:rStyle w:val="a7"/>
          <w:rFonts w:ascii="David" w:hAnsi="David" w:hint="cs"/>
          <w:sz w:val="24"/>
          <w:szCs w:val="24"/>
          <w:u w:val="single"/>
          <w:rtl/>
        </w:rPr>
        <w:t xml:space="preserve">מענה לשאילתה מספר 3637 </w:t>
      </w:r>
      <w:r>
        <w:rPr>
          <w:rStyle w:val="a7"/>
          <w:rFonts w:ascii="David" w:hAnsi="David" w:hint="cs"/>
          <w:sz w:val="24"/>
          <w:szCs w:val="24"/>
          <w:u w:val="single"/>
          <w:rtl/>
        </w:rPr>
        <w:t>מ</w:t>
      </w:r>
      <w:r w:rsidRPr="00B961DE">
        <w:rPr>
          <w:rStyle w:val="a7"/>
          <w:rFonts w:ascii="David" w:hAnsi="David"/>
          <w:sz w:val="24"/>
          <w:szCs w:val="24"/>
          <w:u w:val="single"/>
          <w:rtl/>
        </w:rPr>
        <w:t>תאריך י"ט בתמוז ה'תשפ"ה (15.7.25</w:t>
      </w:r>
      <w:r>
        <w:rPr>
          <w:rStyle w:val="a7"/>
          <w:rFonts w:ascii="David" w:hAnsi="David" w:hint="cs"/>
          <w:sz w:val="24"/>
          <w:szCs w:val="24"/>
          <w:u w:val="single"/>
          <w:rtl/>
        </w:rPr>
        <w:t>) בנושא</w:t>
      </w:r>
      <w:r w:rsidRPr="00B961DE">
        <w:rPr>
          <w:rStyle w:val="a7"/>
          <w:rFonts w:ascii="David" w:hAnsi="David" w:hint="cs"/>
          <w:sz w:val="24"/>
          <w:szCs w:val="24"/>
          <w:u w:val="single"/>
          <w:rtl/>
        </w:rPr>
        <w:t xml:space="preserve"> </w:t>
      </w:r>
      <w:r w:rsidR="0025323F" w:rsidRPr="00B961DE">
        <w:rPr>
          <w:rStyle w:val="a7"/>
          <w:rFonts w:ascii="David" w:hAnsi="David"/>
          <w:sz w:val="24"/>
          <w:szCs w:val="24"/>
          <w:u w:val="single"/>
          <w:rtl/>
        </w:rPr>
        <w:t xml:space="preserve"> </w:t>
      </w:r>
      <w:r w:rsidR="0025323F" w:rsidRPr="00B961DE">
        <w:rPr>
          <w:rStyle w:val="a7"/>
          <w:rFonts w:ascii="David" w:hAnsi="David"/>
          <w:b w:val="0"/>
          <w:bCs w:val="0"/>
          <w:sz w:val="24"/>
          <w:szCs w:val="24"/>
          <w:u w:val="single"/>
          <w:rtl/>
        </w:rPr>
        <w:t>"</w:t>
      </w:r>
      <w:r w:rsidR="0025323F" w:rsidRPr="00B961DE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העלאת בני </w:t>
      </w:r>
      <w:proofErr w:type="spellStart"/>
      <w:r w:rsidR="0025323F" w:rsidRPr="00B961DE">
        <w:rPr>
          <w:rFonts w:ascii="David" w:hAnsi="David" w:cs="David"/>
          <w:b/>
          <w:bCs/>
          <w:sz w:val="24"/>
          <w:szCs w:val="24"/>
          <w:u w:val="single"/>
          <w:rtl/>
        </w:rPr>
        <w:t>המנשה</w:t>
      </w:r>
      <w:proofErr w:type="spellEnd"/>
      <w:r w:rsidR="0025323F" w:rsidRPr="00B961DE">
        <w:rPr>
          <w:rStyle w:val="a7"/>
          <w:rFonts w:ascii="David" w:hAnsi="David"/>
          <w:b w:val="0"/>
          <w:bCs w:val="0"/>
          <w:sz w:val="24"/>
          <w:szCs w:val="24"/>
          <w:u w:val="single"/>
          <w:rtl/>
        </w:rPr>
        <w:t>"</w:t>
      </w:r>
    </w:p>
    <w:p w:rsidR="0025323F" w:rsidRDefault="0025323F" w:rsidP="0025323F">
      <w:pPr>
        <w:rPr>
          <w:rFonts w:ascii="David" w:hAnsi="David" w:cs="David"/>
          <w:sz w:val="24"/>
          <w:szCs w:val="24"/>
          <w:rtl/>
        </w:rPr>
      </w:pPr>
    </w:p>
    <w:p w:rsidR="00B961DE" w:rsidRDefault="00B961DE" w:rsidP="0025323F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הריני מתכבד להשיבך,</w:t>
      </w:r>
    </w:p>
    <w:p w:rsidR="00B961DE" w:rsidRPr="00B961DE" w:rsidRDefault="00B961DE" w:rsidP="0025323F">
      <w:pPr>
        <w:rPr>
          <w:rFonts w:ascii="David" w:hAnsi="David" w:cs="David"/>
          <w:sz w:val="24"/>
          <w:szCs w:val="24"/>
          <w:rtl/>
        </w:rPr>
      </w:pPr>
    </w:p>
    <w:p w:rsidR="0025323F" w:rsidRPr="00B961DE" w:rsidRDefault="0025323F" w:rsidP="0025323F">
      <w:pPr>
        <w:tabs>
          <w:tab w:val="left" w:pos="5426"/>
        </w:tabs>
        <w:rPr>
          <w:rFonts w:ascii="David" w:hAnsi="David" w:cs="David"/>
          <w:sz w:val="24"/>
          <w:szCs w:val="24"/>
          <w:rtl/>
        </w:rPr>
      </w:pPr>
      <w:r w:rsidRPr="00B961DE">
        <w:rPr>
          <w:rFonts w:ascii="David" w:hAnsi="David" w:cs="David"/>
          <w:sz w:val="24"/>
          <w:szCs w:val="24"/>
          <w:rtl/>
        </w:rPr>
        <w:t xml:space="preserve">בתשובה לשאלתך,  ברצוני לעדכן כי טיוטת החלטת הממשלה של משרדינו בשיתוף משרד </w:t>
      </w:r>
      <w:r w:rsidR="003C71F7">
        <w:rPr>
          <w:rFonts w:ascii="David" w:hAnsi="David" w:cs="David" w:hint="cs"/>
          <w:sz w:val="24"/>
          <w:szCs w:val="24"/>
          <w:rtl/>
        </w:rPr>
        <w:t xml:space="preserve">ראש הממשלה </w:t>
      </w:r>
      <w:bookmarkStart w:id="0" w:name="_GoBack"/>
      <w:bookmarkEnd w:id="0"/>
      <w:r w:rsidRPr="00B961DE">
        <w:rPr>
          <w:rFonts w:ascii="David" w:hAnsi="David" w:cs="David"/>
          <w:sz w:val="24"/>
          <w:szCs w:val="24"/>
          <w:rtl/>
        </w:rPr>
        <w:t xml:space="preserve"> בנושא העלאת בני </w:t>
      </w:r>
      <w:proofErr w:type="spellStart"/>
      <w:r w:rsidRPr="00B961DE">
        <w:rPr>
          <w:rFonts w:ascii="David" w:hAnsi="David" w:cs="David"/>
          <w:sz w:val="24"/>
          <w:szCs w:val="24"/>
          <w:rtl/>
        </w:rPr>
        <w:t>המנשה</w:t>
      </w:r>
      <w:proofErr w:type="spellEnd"/>
      <w:r w:rsidRPr="00B961DE">
        <w:rPr>
          <w:rFonts w:ascii="David" w:hAnsi="David" w:cs="David"/>
          <w:sz w:val="24"/>
          <w:szCs w:val="24"/>
          <w:rtl/>
        </w:rPr>
        <w:t xml:space="preserve"> גובשה ונמצאת כעת בשלב של איגום משאבים בין-משרדי לצורך מימושה</w:t>
      </w:r>
      <w:r w:rsidRPr="00B961DE">
        <w:rPr>
          <w:rFonts w:ascii="David" w:hAnsi="David" w:cs="David"/>
          <w:sz w:val="24"/>
          <w:szCs w:val="24"/>
        </w:rPr>
        <w:t>.</w:t>
      </w:r>
    </w:p>
    <w:p w:rsidR="0025323F" w:rsidRPr="00B961DE" w:rsidRDefault="0025323F" w:rsidP="0025323F">
      <w:pPr>
        <w:tabs>
          <w:tab w:val="left" w:pos="5426"/>
        </w:tabs>
        <w:rPr>
          <w:rFonts w:ascii="David" w:hAnsi="David" w:cs="David"/>
          <w:sz w:val="24"/>
          <w:szCs w:val="24"/>
        </w:rPr>
      </w:pPr>
    </w:p>
    <w:p w:rsidR="0025323F" w:rsidRPr="00B961DE" w:rsidRDefault="0025323F" w:rsidP="0025323F">
      <w:pPr>
        <w:tabs>
          <w:tab w:val="left" w:pos="5426"/>
        </w:tabs>
        <w:rPr>
          <w:rFonts w:ascii="David" w:hAnsi="David" w:cs="David"/>
          <w:sz w:val="24"/>
          <w:szCs w:val="24"/>
          <w:rtl/>
        </w:rPr>
      </w:pPr>
      <w:r w:rsidRPr="00B961DE">
        <w:rPr>
          <w:rFonts w:ascii="David" w:hAnsi="David" w:cs="David"/>
          <w:sz w:val="24"/>
          <w:szCs w:val="24"/>
          <w:rtl/>
        </w:rPr>
        <w:t>מדובר בהחלטה עתירת משאבים, ועל כן נדרש תיאום מלא עם משרד האוצר ומשרדי ממשלה נוספים. התהליך נמצא בעיצומו, ומתנהל בשיתוף פעולה מקצועי</w:t>
      </w:r>
      <w:r w:rsidRPr="00B961DE">
        <w:rPr>
          <w:rFonts w:ascii="David" w:hAnsi="David" w:cs="David"/>
          <w:sz w:val="24"/>
          <w:szCs w:val="24"/>
        </w:rPr>
        <w:t>.</w:t>
      </w:r>
    </w:p>
    <w:p w:rsidR="0025323F" w:rsidRPr="00B961DE" w:rsidRDefault="0025323F" w:rsidP="0025323F">
      <w:pPr>
        <w:tabs>
          <w:tab w:val="left" w:pos="5426"/>
        </w:tabs>
        <w:rPr>
          <w:rFonts w:ascii="David" w:hAnsi="David" w:cs="David"/>
          <w:sz w:val="24"/>
          <w:szCs w:val="24"/>
        </w:rPr>
      </w:pPr>
    </w:p>
    <w:p w:rsidR="0025323F" w:rsidRPr="00B961DE" w:rsidRDefault="0025323F" w:rsidP="0025323F">
      <w:pPr>
        <w:tabs>
          <w:tab w:val="left" w:pos="5426"/>
        </w:tabs>
        <w:rPr>
          <w:rFonts w:ascii="David" w:hAnsi="David" w:cs="David"/>
          <w:sz w:val="24"/>
          <w:szCs w:val="24"/>
          <w:rtl/>
        </w:rPr>
      </w:pPr>
      <w:r w:rsidRPr="00B961DE">
        <w:rPr>
          <w:rFonts w:ascii="David" w:hAnsi="David" w:cs="David"/>
          <w:sz w:val="24"/>
          <w:szCs w:val="24"/>
          <w:rtl/>
        </w:rPr>
        <w:t>לצד האתגרים התקציביים הנובעים מהמציאות הביטחונית והכלכלית, אני פועל באופן אישי ובמלוא הרצינות כדי להביא את ההחלטה לאישור הממשלה בהקדם האפשרי, מתוך מחויבות להשלים את המהלך בתקופת כהונתי הנוכחית</w:t>
      </w:r>
      <w:r w:rsidRPr="00B961DE">
        <w:rPr>
          <w:rFonts w:ascii="David" w:hAnsi="David" w:cs="David"/>
          <w:sz w:val="24"/>
          <w:szCs w:val="24"/>
        </w:rPr>
        <w:t>.</w:t>
      </w:r>
    </w:p>
    <w:p w:rsidR="0025323F" w:rsidRPr="00B961DE" w:rsidRDefault="0025323F" w:rsidP="0025323F">
      <w:pPr>
        <w:tabs>
          <w:tab w:val="left" w:pos="5426"/>
        </w:tabs>
        <w:rPr>
          <w:rFonts w:ascii="David" w:hAnsi="David" w:cs="David"/>
          <w:sz w:val="24"/>
          <w:szCs w:val="24"/>
          <w:rtl/>
        </w:rPr>
      </w:pPr>
    </w:p>
    <w:p w:rsidR="0025323F" w:rsidRPr="00B961DE" w:rsidRDefault="0025323F" w:rsidP="0025323F">
      <w:pPr>
        <w:tabs>
          <w:tab w:val="left" w:pos="5426"/>
        </w:tabs>
        <w:rPr>
          <w:rFonts w:ascii="David" w:hAnsi="David" w:cs="David"/>
          <w:sz w:val="24"/>
          <w:szCs w:val="24"/>
          <w:rtl/>
        </w:rPr>
      </w:pPr>
    </w:p>
    <w:p w:rsidR="0025323F" w:rsidRPr="00B961DE" w:rsidRDefault="0025323F" w:rsidP="0025323F">
      <w:pPr>
        <w:tabs>
          <w:tab w:val="left" w:pos="5426"/>
        </w:tabs>
        <w:rPr>
          <w:rFonts w:ascii="David" w:hAnsi="David" w:cs="David"/>
          <w:sz w:val="24"/>
          <w:szCs w:val="24"/>
        </w:rPr>
      </w:pPr>
      <w:r w:rsidRPr="00B961DE">
        <w:rPr>
          <w:rFonts w:asciiTheme="minorBidi" w:hAnsiTheme="minorBidi" w:cs="David" w:hint="cs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659264" behindDoc="1" locked="0" layoutInCell="1" allowOverlap="1" wp14:anchorId="5BA20407" wp14:editId="71816611">
            <wp:simplePos x="0" y="0"/>
            <wp:positionH relativeFrom="page">
              <wp:posOffset>3267075</wp:posOffset>
            </wp:positionH>
            <wp:positionV relativeFrom="paragraph">
              <wp:posOffset>135255</wp:posOffset>
            </wp:positionV>
            <wp:extent cx="1133475" cy="1133475"/>
            <wp:effectExtent l="0" t="0" r="9525" b="9525"/>
            <wp:wrapNone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חתימה שר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323F" w:rsidRPr="00B961DE" w:rsidRDefault="0025323F" w:rsidP="0025323F">
      <w:pPr>
        <w:tabs>
          <w:tab w:val="left" w:pos="5426"/>
        </w:tabs>
        <w:jc w:val="center"/>
        <w:rPr>
          <w:rFonts w:ascii="David" w:hAnsi="David" w:cs="David"/>
          <w:sz w:val="24"/>
          <w:szCs w:val="24"/>
          <w:rtl/>
        </w:rPr>
      </w:pPr>
      <w:r w:rsidRPr="00B961DE">
        <w:rPr>
          <w:rFonts w:ascii="David" w:hAnsi="David" w:cs="David"/>
          <w:sz w:val="24"/>
          <w:szCs w:val="24"/>
          <w:rtl/>
        </w:rPr>
        <w:t>בברכה</w:t>
      </w:r>
      <w:r w:rsidRPr="00B961DE">
        <w:rPr>
          <w:rFonts w:ascii="David" w:hAnsi="David" w:cs="David"/>
          <w:sz w:val="24"/>
          <w:szCs w:val="24"/>
        </w:rPr>
        <w:t>,</w:t>
      </w:r>
    </w:p>
    <w:p w:rsidR="0025323F" w:rsidRPr="00B961DE" w:rsidRDefault="0025323F" w:rsidP="0025323F">
      <w:pPr>
        <w:tabs>
          <w:tab w:val="left" w:pos="5426"/>
        </w:tabs>
        <w:jc w:val="center"/>
        <w:rPr>
          <w:rFonts w:ascii="David" w:hAnsi="David" w:cs="David"/>
          <w:sz w:val="24"/>
          <w:szCs w:val="24"/>
          <w:rtl/>
        </w:rPr>
      </w:pPr>
    </w:p>
    <w:p w:rsidR="003D2D80" w:rsidRPr="0025323F" w:rsidRDefault="0025323F" w:rsidP="0025323F">
      <w:pPr>
        <w:tabs>
          <w:tab w:val="left" w:pos="5426"/>
        </w:tabs>
        <w:jc w:val="center"/>
        <w:rPr>
          <w:rFonts w:ascii="David" w:hAnsi="David" w:cs="David"/>
          <w:sz w:val="28"/>
          <w:szCs w:val="28"/>
        </w:rPr>
      </w:pPr>
      <w:r w:rsidRPr="00B961DE">
        <w:rPr>
          <w:rFonts w:ascii="David" w:hAnsi="David" w:cs="David"/>
          <w:sz w:val="24"/>
          <w:szCs w:val="24"/>
        </w:rPr>
        <w:br/>
      </w:r>
      <w:r w:rsidRPr="00B961DE">
        <w:rPr>
          <w:rFonts w:ascii="David" w:hAnsi="David" w:cs="David"/>
          <w:sz w:val="24"/>
          <w:szCs w:val="24"/>
          <w:rtl/>
        </w:rPr>
        <w:t>ח"כ אופיר סופר</w:t>
      </w:r>
      <w:r w:rsidRPr="00B961DE">
        <w:rPr>
          <w:rFonts w:ascii="David" w:hAnsi="David" w:cs="David"/>
          <w:sz w:val="24"/>
          <w:szCs w:val="24"/>
        </w:rPr>
        <w:br/>
      </w:r>
      <w:r w:rsidRPr="0025323F">
        <w:rPr>
          <w:rFonts w:ascii="David" w:hAnsi="David" w:cs="David"/>
          <w:sz w:val="28"/>
          <w:szCs w:val="28"/>
          <w:rtl/>
        </w:rPr>
        <w:t>שר העלייה והקליטה</w:t>
      </w:r>
    </w:p>
    <w:sectPr w:rsidR="003D2D80" w:rsidRPr="0025323F" w:rsidSect="00A164A6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DCB" w:rsidRDefault="00BF7DCB" w:rsidP="003D2D80">
      <w:pPr>
        <w:spacing w:after="0" w:line="240" w:lineRule="auto"/>
      </w:pPr>
      <w:r>
        <w:separator/>
      </w:r>
    </w:p>
  </w:endnote>
  <w:endnote w:type="continuationSeparator" w:id="0">
    <w:p w:rsidR="00BF7DCB" w:rsidRDefault="00BF7DCB" w:rsidP="003D2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DCB" w:rsidRDefault="00BF7DCB" w:rsidP="003D2D80">
      <w:pPr>
        <w:spacing w:after="0" w:line="240" w:lineRule="auto"/>
      </w:pPr>
      <w:r>
        <w:separator/>
      </w:r>
    </w:p>
  </w:footnote>
  <w:footnote w:type="continuationSeparator" w:id="0">
    <w:p w:rsidR="00BF7DCB" w:rsidRDefault="00BF7DCB" w:rsidP="003D2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D80" w:rsidRDefault="00C32586" w:rsidP="00827E27">
    <w:pPr>
      <w:pStyle w:val="a3"/>
      <w:rPr>
        <w:rtl/>
      </w:rPr>
    </w:pPr>
    <w:r>
      <w:rPr>
        <w:noProof/>
        <w:rtl/>
        <w:lang w:val="he-I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-196326</wp:posOffset>
          </wp:positionV>
          <wp:extent cx="547635" cy="677676"/>
          <wp:effectExtent l="0" t="0" r="5080" b="8255"/>
          <wp:wrapNone/>
          <wp:docPr id="13" name="תמונה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סמל המדינה-1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635" cy="677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D7B"/>
    <w:rsid w:val="00250422"/>
    <w:rsid w:val="0025323F"/>
    <w:rsid w:val="00254336"/>
    <w:rsid w:val="003C71F7"/>
    <w:rsid w:val="003D2D80"/>
    <w:rsid w:val="00827E27"/>
    <w:rsid w:val="0087683C"/>
    <w:rsid w:val="008B1B38"/>
    <w:rsid w:val="009C5862"/>
    <w:rsid w:val="00A164A6"/>
    <w:rsid w:val="00B45D7B"/>
    <w:rsid w:val="00B961DE"/>
    <w:rsid w:val="00BF7DCB"/>
    <w:rsid w:val="00C0404A"/>
    <w:rsid w:val="00C32586"/>
    <w:rsid w:val="00C87E37"/>
    <w:rsid w:val="00CE2F8E"/>
    <w:rsid w:val="00D826B4"/>
    <w:rsid w:val="00E00C28"/>
    <w:rsid w:val="00E52A61"/>
    <w:rsid w:val="00F5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16943F"/>
  <w15:chartTrackingRefBased/>
  <w15:docId w15:val="{BF37A5E8-ABAB-441D-B7FF-636DF4F7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D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D2D80"/>
  </w:style>
  <w:style w:type="paragraph" w:styleId="a5">
    <w:name w:val="footer"/>
    <w:basedOn w:val="a"/>
    <w:link w:val="a6"/>
    <w:uiPriority w:val="99"/>
    <w:unhideWhenUsed/>
    <w:rsid w:val="003D2D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D2D80"/>
  </w:style>
  <w:style w:type="character" w:styleId="a7">
    <w:name w:val="Strong"/>
    <w:qFormat/>
    <w:rsid w:val="0025323F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0591FD-1B59-46B5-81FD-E9A293DB9FA0}"/>
</file>

<file path=customXml/itemProps2.xml><?xml version="1.0" encoding="utf-8"?>
<ds:datastoreItem xmlns:ds="http://schemas.openxmlformats.org/officeDocument/2006/customXml" ds:itemID="{D219F800-6DE6-484F-A9BF-09F2DAC10B7F}"/>
</file>

<file path=customXml/itemProps3.xml><?xml version="1.0" encoding="utf-8"?>
<ds:datastoreItem xmlns:ds="http://schemas.openxmlformats.org/officeDocument/2006/customXml" ds:itemID="{75D81A0B-8162-4EF9-A085-53336B97A6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אוריה מוהינו</dc:creator>
  <cp:keywords/>
  <dc:description/>
  <cp:lastModifiedBy>חסיה קנדחורוב</cp:lastModifiedBy>
  <cp:revision>2</cp:revision>
  <cp:lastPrinted>2025-08-04T10:15:00Z</cp:lastPrinted>
  <dcterms:created xsi:type="dcterms:W3CDTF">2025-08-04T10:39:00Z</dcterms:created>
  <dcterms:modified xsi:type="dcterms:W3CDTF">2025-08-04T10:39:00Z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ber">
    <vt:lpwstr>3000-1004-2025-000072</vt:lpwstr>
  </property>
  <property fmtid="{D5CDD505-2E9C-101B-9397-08002B2CF9AE}" pid="3" name="DocDateEng">
    <vt:lpwstr>04 באוגוסט 2025</vt:lpwstr>
  </property>
  <property fmtid="{D5CDD505-2E9C-101B-9397-08002B2CF9AE}" pid="4" name="DocDateHeb">
    <vt:lpwstr>י' באב תשפ"ה</vt:lpwstr>
  </property>
  <property fmtid="{D5CDD505-2E9C-101B-9397-08002B2CF9AE}" pid="5" name="DocObjectName">
    <vt:lpwstr>הצעת מענה שאילתה 3637 העלאת בני מנשה</vt:lpwstr>
  </property>
  <property fmtid="{D5CDD505-2E9C-101B-9397-08002B2CF9AE}" pid="6" name="ContentTypeId">
    <vt:lpwstr>0x0101004FACCC98F6E73942ADE49EAA8C64F675</vt:lpwstr>
  </property>
  <property fmtid="{D5CDD505-2E9C-101B-9397-08002B2CF9AE}" pid="7" name="SanhedrinItemID">
    <vt:r8>2234383</vt:r8>
  </property>
  <property fmtid="{D5CDD505-2E9C-101B-9397-08002B2CF9AE}" pid="8" name="SanhedrinDocumentType">
    <vt:r8>166</vt:r8>
  </property>
</Properties>
</file>