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קריסת מעמד המורים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במשך שנים מערכת החינוך בארץ מתריעה על שחיקה הולכת וגוברת במעמד המורה, המשכורות הנמוכות ותנאי העבודה הקשים.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צעדים מתכנן משרד החינוך לנקוט בטווח המיידי כדי להתמודד עם השחיקה בשכר?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 משרד החינוך להתמודד עם בריחת מורים צעירים מהמערכת?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החינוך מתכנן לצמצם הצפיפות בכיתות אצל הבודאים בנגב?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D55703C-B49B-4036-8318-6870B49394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2237171</vt:r8>
  </property>
</Properties>
</file>