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3838.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חדירת חברות זרות לתשתיות לאומיות חיוניות בישראל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 - שר האנרגיה והתשתיות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בחשוון התשפ"ו (10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תחקיר בתכנית 60 דקות חשף כי הממשל הסיני פרץ למאגרי מידע של אתרי תשתיות בארה"ב ובמקומות נוספים, כולל תחנות כוח, במטרה לשבש פעולתם בשעת חירום.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לשאול מדוע ישראל מאפשרת לחברות סיניות גישה לאתרים קריטיים כאלה בארץ?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3156A67-7B89-4428-87EE-00EDF0F1867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2236350</vt:r8>
  </property>
</Properties>
</file>