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ציוד חירום לצוותי חירום בפזורה הבדואית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צוותי חירום בפזורה הבדואית, שהוכשרו ע״י פיקוד העורף, מתריעים כי ציודם (גנרטורים, ציוד מיגון אישי) אינו תואם את הנחיות פקע״ר. פניות חוזרות טרם נענו. (רשימת חוסרים יימסרו לפי צורך).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להשלמת הצטיידות, מה לוח הזמנים והתקציב לכך, מי הגורם האחראי לביצוע ולתיאום מול הרשויות, ומתי יינתן מענה לפניות הקודמות?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3875CA6-D565-4B70-85A7-4F2BBDED53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2235546</vt:r8>
  </property>
</Properties>
</file>