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רשויות מקומיות לא ערוכות לחירום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 - ממלא מקום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בתשרי התשפ"ו (19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מתניהו אנגלמן, מצביע על כך שמרבית הרשויות המקומיות אינן מפעילות מוקדי חירום מתפקדים, אינן מקיימות תרגולים, ולא הכשירו מתנדבים.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מפקח כיום על היערכות הרשויות המקומיות לחירום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יופעל מנגנון תמרוץ או סנקציות כלפי רשויות שלא נערכות בהתאם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B78F1E5-F287-4021-A987-5A82C84365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2234893</vt:r8>
  </property>
</Properties>
</file>