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ממשלתי לביצוע התאמות אקלימיות בדירות ישנות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ממלא מקום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באב התשפ"ה (4 באוגוסט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מבנים ישנים רבים בישראל אינם עומדים בתנאי הבידוד התרמי המינימליים, ודייריהם, בעיקר האוכלוסיות המוחלשות, נאלצים להתמודד על תנאים קשיים בקיץ ובחורף, תוך הוצאות אנרגיה גבוהות שאינם יכולים להרשות לעצמם.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מתכוננת תכנית ייעודית להתאמת מבני הדיור הציבורי לאתגרי האקלים?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מסגרת תקציבית ייעודית להתאמת דירות מגורים לתנאי אקלים?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AAE7EAB-8EE8-4618-B36A-2D836E82F9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2234798</vt:r8>
  </property>
</Properties>
</file>