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קידום רפורמת האזוריות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רפורמת האזוריות, שהושקה בשנת 2023, נועדה לאחד רשויות מקומיות קטנות לרשויות אזוריות גדולות לשם ייעול השירותים וצמצום פערים. כיום הרפורמה נמצאת בשלבי יישום ראשוניים, וכוללת עבודת מטה מול הרשויות והציבור.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האנרגיה מתכוון להצטרף לרפורמה?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מקדם המשרד תוכניות אנרגיה אזוריות?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6BDB8BD-73B4-4E48-9BFD-ED40C26DCD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2234414</vt:r8>
  </property>
</Properties>
</file>