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3645.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מימוש התחייבות למימוש תכנית "ביטחון מזון 2050"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וביטחון המזון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התשפ"ה (15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בתשובה שנמסרה בוועדת הכלכלה ב-14.5.2025, דיווח מנכ"ל משרדך כי מגובשת תכנית אסטרטגית בשם "ביטחון מזון 2050"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התכנית גובשה ואושרה באופן סופי?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פורסם יעד רשמי להיקף ייצור מזון מקומי עד 2050?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נבחנת חקיקה שתקבע יעד לאומי מחייב של ייצור תוצרת חקלאית?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9311911-9BC8-4193-AAB5-792F6695A5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2234412</vt:r8>
  </property>
</Properties>
</file>