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העדפת מועמדים ערבים במסלול תעסוקה 4.20 ללא התניה בשירות צבאי – והיעדר העדפה למשרתי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לימור סון הר מלך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בתמוז התשפ"ה (29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מסלול 4.20 מקצה משרדך תקציב ייעודי לשילוב ערבים בתעשייה עתירת ידע, מבלי להתנות אותו בשירות צבאי.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מעדיף להפנות את התמריץ לערבים במקום להפנות אותו למשרתי מילואים, דווקא בתקופה בה הם נושאים בנטל הכבד ביותר?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919359-837D-45CB-BF38-DE70711B51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2233526</vt:r8>
  </property>
</Properties>
</file>