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מיגון בישובים הערביים בצפון הארץ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באייר התשפ"ה (7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אירועי המלחמה המתמשכים בצפון, ובעקבות אירועים שהסתיימו באופן טראגי ביישובי הצפון, וזאת בשל היעדר מיגון ראוי, וכפועל יוצא מהוראת ח"כ אשר (26.11.24) להסדיר מרחבים מוגנים ביישובים ערביים בצפון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מנגנון מגבש המנהל עבור תושבים להם חסרים מרחבים מוגנים?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FFB7BCB-24E9-4D5A-891B-DC7272C0C1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2231113</vt:r8>
  </property>
</Properties>
</file>