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3137.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גביית תרומות מהמורות לעמותת בת של החינוך העצמאי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גלעד קריב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בצלאל סמוטריץ' - 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א' באייר התשפ"ה (29 באפריל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לפי דיווחים, מוסדות החינוך העצמאי "מתרימים" את המורות עבור עמותת הבת שלהם – "קרן החינוך לתורה בישראל" (ע"ר 580056612), הקשורה למרכז החינוך העצמאי.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עמדת משרד האוצר לגבי גביית כספים מעובדות החינוך עבור עמותה של הגוף המעסיק אותן, והאם ננקטו צעדים להפסקת התופעה?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20/05/2025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AC2457F6-6297-4F4C-A374-73BFE708B15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2230402</vt:r8>
  </property>
</Properties>
</file>