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השוואת ארכות חרבות ברזל בכל חלקי הארץ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בשבט התשפ"ה (24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 30/9/24 האריכה רשות החשמל את המועדים לחיבור מתקנים סולאריים ב-3 חודשים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לכלל הארץ. ב 1/10/24 החל תמרון קרקעי בלבנון.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האם נעשתה בחינה של המציאות שהשתנתה וההשפעה על לו"ז חיבור המתקנים?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האם בכוונתך לפעול לקיום שימוע נוסף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A0F2DD3-9A6E-45B5-A75A-6A6C31B0D6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2228928</vt:r8>
  </property>
</Properties>
</file>