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עדכון על מימוש שוברי הנופש למשרתי המילואים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דוידסון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בשבט התשפ"ה (18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להכרזת משרד הביטחון על הענקת שוברי נופש למשרתי מילואים, פורסם לאחרונה כי המכרז לנושא נעצר ועד כה לא ניתן לממש את ההטבה.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סיבת עצירת המכרז, ומה הצעדים להשלמתו?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לוח הזמנים הצפוי להנפקת ומימוש השוברים?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 המשרד להבטיח שההטבה תיושם בהקדם?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13D287-D34B-440E-9D3D-E31D839AA5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2227962</vt:r8>
  </property>
</Properties>
</file>