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2754.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החלטה מספר 627 מיום 14.11.2021 להעברת יחידות ארציות של הממשלה לירושלים ותיקון החלטות ממשלה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מיכאל מרדכי ביטון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יריב לוין - שר המשפטים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כ"ב בטבת התשפ"ה (22 בינואר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פי נתונים שהוצגו בפני נראה כי משרדי היחידות הארציות של משרד המשפטים עדיין לא הועברו לבירה.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תפעל ליישום ההחלטה להעברת יחידות משרד המשפטים לירושלים בירת ישראל?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לא ייושמה ההחלטה עד כה?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מהם לוחות הזמנים ליישום ההחלטה במלואה? 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אופן ביצוע ההחלטה כיום? האם התהליך כבר החל?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12/02/2025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E39DA53-060D-4102-A66B-1D7A010B8FE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2226912</vt:r8>
  </property>
</Properties>
</file>