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2692.</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מתן שירותי רפואה בעבודה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טטיאנה מזרסקי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אוריאל בוסו - שר הבריאות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ז' בטבת התשפ"ה (7 בינואר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לפי סעי 7א לחוק ביטוח בריאות ממלכתי תשנ"ד 1994, על שר הבריאות ושר העבודה והרווחה לקבוע סוגים, מקומות, מועדים, דרכים והיקף של שירותי הרפואה בעבודה. עד היום לא אין יישום בפועל של החקיקה.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מתי בכוונת משרד הבריאות לקדם תקנות אשר יישמו את סעיף 7א בחוק?</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יש עבודה שנעשית בנושא אל מול משרד העבודה בנוגע למתן שירותי רפואה בעבודה?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28/01/2025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E4906810-7CFB-4F2D-A762-29B039677FC1}"/>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2226257</vt:r8>
  </property>
</Properties>
</file>