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2679.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התמחות סוכני הביטוח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סוכני ביטוח עצמאים בעלי תאגיד המבקשים להרחיב את תחומי הביטוח בו הם עוסקים, נתקלים בקושי למצוא מאמן התמחות, בשל מה שנתפס כתחרות על ידי הסוכנים-מאמנים שדורשים בתמורה התחייבויות מפליגות.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יקבעו כללים שונים להתמחות לסוכן בעל תאגיד עם ניסיון בתחומים שונים שאינו סוכן שסיים כעת את לימודיו?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B064E45-2637-4BAF-A1CF-C74B05B271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2226201</vt:r8>
  </property>
</Properties>
</file>