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מדוע משרד הפנים והממונה על אריאל, תמי נאסה, אינם עונים לחברי האופוזיציה במועצת העיר אריאל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התשפ"ה (15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כתבתו של אורן אהרוני שפורסמה בכאן 11 ב2/12/24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לטענת אופוזיציונרים במועצת אריאל, תמי נאסה ומשרד הפנים באופן כללי לא עונים להתראותיהם ההולכות ונשנות- מהי ההצדקה לכך?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A8DF6EB-1D72-48D6-8D9C-28B839288C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2225210</vt:r8>
  </property>
</Properties>
</file>