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2466.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עלייה במספר התלונות כלפי שוטרים על עבירות מין שלא הגיעו לכדי חקירה במח"ש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בכסלו התשפ"ה (2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נתוני המחלקה לחקירת שוטרים, ב-2023 66% מהתלונות כנגד שוטרים על עבירות מין לא הגיעו לכדי חקירה, לעומת 54% תלונות בשנת 2022 - למרות שמספר התלונות הכולל היה זהה.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נעשה שינוי במדיניות מח"ש בנוגע לתלונות על עבירות מין?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נעשה שינוי בכוח האדם במח"ש שמטפל בתלונות על עבירות מין?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36DCF07-051C-4466-8242-104AD736AB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2224405</vt:r8>
  </property>
</Properties>
</file>