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בבעיות הנפשיות של תלמידים בעקבות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המצב הביטחוני והטראומה שחוו רבים מהתלמידים עלולים להשפיע על מצבם הנפשי ועל יכולתם ללמוד.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לטיפול בבעיות הנפשיות של התלמידים?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תגבור של פסיכולוגים חינוכיים ויועצים בבתי הספר?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82F0674-3CF7-405B-B393-F2A903D9EF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2224031</vt:r8>
  </property>
</Properties>
</file>