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2383.</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תחבורה ציבורית מנוף הגליל לאשדוד</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אברהם בצלאל</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מירי מרים רגב - שרת התחבורה והבטיחות בדרכים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י"ח בחשוון התשפ"ה (19 בנובמבר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כיום, תושבי נוף הגליל (נצרת עילית) המעוניינים לנסוע לעיר אשדוד, נאלצים לקחת קו שעובר דרך העיר בני ברק ומאריך את הדרך בכמעט כפול מהזמן הרגיל, זאת למרות הביקוש הגדול שיש לקו מאנוף הגליל לאשדוד ישירות, כאמור.</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משרדך יפעל לתגבר קווים ולהוסיף קו ישיר מנוף הגליל לעיר אשדוד</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10/12/2024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E9A937CD-FC04-4E31-B0EF-D5301D2194A7}"/>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2223981</vt:r8>
  </property>
</Properties>
</file>