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אי-פרסום נוהל רישום ילדים שנולדו בחו"ל לאזרח ישראלי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ניכר כי נוהל מוסדר ואחיד לרישום ילדים שנולדו בחו"ל להורים ישראלים אינו מפורסם ואינו נגיש לציבור, דבר היוצר אי-בהירות ועיכובים בתהליך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לדעת אם קיים נוהל רישום אחיד, ואם כן – מדוע טרם פורסם? מתי יפורסם? ואיך ניתן להשיגו?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545FA58-1C39-4C64-83DB-669E174771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2223916</vt:r8>
  </property>
</Properties>
</file>