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כיסוי חובות של רשת החינוך העצמאית בגובה עשרות מיליוני שקלים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רשת החינוך העצמאי סובלת משורת אי-סדרים בהתנהלותה הפיננסית. למרות זאת, פורסם שהמדינה תממן לרשת חובות של 85 מיליון שקלים.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הבסיס החוקי לתשלום של המדינה על חובות של גוף פרטי?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התשלום נגזר מהסכמות עם יו"ר ועדת הכספים? אם כן, מהן?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תוכנית החשכ"ל לניתוק הרשת ממערכת החשבות לא התממשה?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0C350F-5E87-4749-BD24-E8EEB59C48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2223871</vt:r8>
  </property>
</Properties>
</file>