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פקקי ענק בכבישי האגרה והאזרחים משלמים תעריף מלא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דו"ח מבקר המדינה במקטע המרכזי של כביש 6 יורדת המהירות בשעות השיא ל-36 קמ"ש והאזרחים משלמים תעריף מלא.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לפעול? וא"כ כיצד?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מבנה התעריפים לרכב פרטי יהיה תואם לרמת השירות הניתנת בכביש שש?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FE22663-BE1D-4BD0-B8E2-5EA1EF49F3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2223352</vt:r8>
  </property>
</Properties>
</file>