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מרפאה הפועלת ללא חיבור חשמל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מרפאת כללית ביישוב אום בטין פועלת מזה חודשיים ללא חיבור חשמל, מה שפוגע במתן הטיפול הרפואי הנדרש באופן מהיר ויעיל.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האנרגיה מודע לכך שהמרפאה ללא חשמל?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משרד האנרגיה לעשות על מנת להחזיר את החשמל למרפאה?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7E8173-A7C6-40BE-B8EA-7384016AD6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2223209</vt:r8>
  </property>
</Properties>
</file>