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1676.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הכרה ברופאי ילדים מומחים בזיהוי התעללות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משרד הבריאות אינו מכיר פורמלית ברופאי הגנת ילד (רופאי ילדים המומחים בזיהוי התעללות) ובשל כך בבתי החולים ובקופות החולים לא קיים תקן מקצועי או משרה ייעודית. זאת למרות שמספר רופאים ישראלים נשלחו להכשרות בתחום ע"י משרד הבריאות החל מ-2008.</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להכיר במקצוע של רופאי הגנת הילד?</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595AB51-7D98-401A-B5C1-B9DFC501468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2217497</vt:r8>
  </property>
</Properties>
</file>