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1674.</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הצטרפות המוני ישראלים למעגל המכורים לתרופות, אלכוהול וסמים בעקבות אירועי המלחמה</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מיכאל מרדכי ביטון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יעקב מרגי - שר העבודה והביטחון החברתי</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ט"ו באייר התשפ"ד (23 במאי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על פי נתוני המרכז הישראלי להתמכרויות, מתחילת המלחמה חלה עליה של עשרות אחוזים בהתמכרות לתרופות, אלכוהול וסמים. אירועי המלחמה גרמו לטלטלה נפשית עמוקה אצל המוני ישראלים. הנתונים מראים כי אחד מכל ארבעה ישראלים מדווח על התמכרות ועל שימוש מסוכן בחומרים ממכרים.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המשרד מחזיק תכנית להתמודדות עם תופעת ההתמכרות לחומרים?</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13/06/2024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B3A68F47-E0D2-4BF9-A759-68F4379FA3BB}"/>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2217403</vt:r8>
  </property>
</Properties>
</file>