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הגברת התחרות בתחום ביטוח חובה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 חברות-הביטוח יכולות לשקול רשימת משתנים לקביעת תעריף ביטוח חובה, כמו מין, גיל וכו'.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ברשימת המשתנים לא קיים משתנה המאפשר לקבוע תעריף לפי ימי-השבוע בהם הרכב נמצא בשימוש.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המפקח על הביטוח לא יאפשר לחברות-הביטוח לתת הנחה לרכב שלא נוסע ביום מסויים במשך ימות-השבוע (בדומה להנחה שניתנת בצד ג')?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50962B2-3754-469C-806E-60D6DA8B1F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2210429</vt:r8>
  </property>
</Properties>
</file>