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על מוצרי מזון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הדוח האחרון בנושא הרווחיות והעלויות של מאפיות הלחם המפוקחות, הנמצא בידי המפקח במשרד הכלכלה, מעודכן לשנת 2017.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מודע לכך שמשרדו לא מבצע פיקוח על מוצרי מזון בסיסיים כבר שנים?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ננקטת פעולה בכדי לתקן מחדל זה? אם כן, איזה פעולות ננקטות?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5EE9E9-0271-4B9D-8DBE-251C5D054B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2216519</vt:r8>
  </property>
</Properties>
</file>