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1273.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סגירת משרד הרישוי בחדרה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באדר א' התשפ"ד (26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 הרישוי בחדרה שנסגר לאחרונה, שירת עשרות אלפי תושבים מואדי-עארה, סגירתו תאלץ את התושבים באזור לפנות לקבלת שירות במשרד רישוי נתניה או במקומות אחרים הרחוקים גאוגרפית מהאזור.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 משרדכם לפתוח את משרד הרישוי בחדרה מחדש?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יוקם משרד רישוי באחד מיישובי ואדי-עארה שישרת את תושבי האזור?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18/03/2024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1C5DAEF-C8E7-45F6-9028-00D1AF2E49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2215282</vt:r8>
  </property>
</Properties>
</file>