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נתונים אודות כריתת עצים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התשפ"ד (6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לקבל נתונים בנושא כריתת עצים מאז כניסתך לתפקיד.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רישונות  לכריתת עצים הונפקו או הוארכו מאז כניסתך למשרד?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עצים נכרתו בפועל מאז כניסתך למשרד?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מקרים התקבל ערר מטעם הציבור וביטל את הרישיון?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לקבל את הנתונים ע"פי מחוזות המשרד ובאופן פרטני נתונים של חמשת הערים הגדולות.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817341-7F9E-48F9-94B1-AA327F2D5E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2214377</vt:r8>
  </property>
</Properties>
</file>