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1201.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חלוקת רשיונות נשק  לאזרחים שאינם עומדים בקריטריונים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 - 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בשבט התשפ"ד (6 בפברואר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פורסם כי מנהלת לשכתו של השר לבטחון לאומי קיבלה רשיון לנשק מבכיר במשטרה באופן אישי, על אף שזו לא עמדה בקריטריונים לקבלת רשיון נשק.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פורסם כי שבוע לאחר מכן קודם הקצין לדרגת תת ניצב על ידי השר בכבודו ובעצמו.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פי אילו תבחינים קיבלה נילי קדוש רשיון לנשק?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קצין בכיר במשטרה הוא הסמכות לחלוקת רשיונות נשק? ואם כן, היכן הדבר כתוב או מעוגן בחקיקה?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השר מחלק סמכויות להתרת רשיונות נשק בעצמו, בהתחשב בעובדה שיועצי השר אישרו מתוך לשכתו לפני חודש וחצי רשיונות?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27/02/2024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9129C1E-2C56-4DC7-ABEA-A2AB71F17D0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2214359</vt:r8>
  </property>
</Properties>
</file>