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קבלת פירוט על תקציבי המדינה 2023 ו-2024, כמקובל בעת אישור תקציב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התשפ"ד (2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בהצעת חוק התקציב הנוסף לשנת 2023, לא הובאו בפני הכנסת ״ספר כחול״ ו״ספר ירוק״ כמקובל בעת אישור כל תקציב מדינה.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להביא את ספרים אלו באישור תקציב 2024 החדש?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הובאו ספרים אלו בתקציב הנוסף לשנת 2023 ומתי מתכוון המשרד להביא אותם?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BF72478-15DC-417F-80B0-6F4EE77CD4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2212857</vt:r8>
  </property>
</Properties>
</file>