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צעדים למניעת פגיעה בזכויות בנות ובני זוג של משרתי מילואים בשוק העבודה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מטי צרפתי הרכבי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בטבת התשפ"ד (25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התפרסמו מקרים אודות בני ובעיקר בנות זוג של משרתי מילואים, אשר זכויותיהם נפגעות בשוק העבודה, עקב הקושי לשלב לבד משפחה ועבודה.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פעולות נוקטים המשרד ונציבות שיוויון הזדמנויות בעבודה למניעת הפגיעה בבני ובנות הזוג?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תקנים יש לאכיפה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AA8C6A3-DB86-4915-9BEA-6745611570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2212712</vt:r8>
  </property>
</Properties>
</file>