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1112.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הנגשת המידע והשירותים שמציעה תוכנית הסיוע הכלכלית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יוסף עטאונה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בטבת התשפ"ד (27 בדצמבר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המידע והשירותים שמציעה תוכנית הסיוע הכלכלית אינם מונגשים לחברה הערבית, טפסי והנחיות התוכנית הם בשפה העברית, ואינם מופצים בפלטפורמות של החברה הערבית. בנוסף, הסתמכות על פלטפורמות מקוונות בלבד תדיר חלק מן העסקים הערבים, שכן האוריינות הדיגיטלית בחברה הערבית נמוכה.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ישנה תכנית לייעוד משאבים בכדי להנגיש את התכנית לחברה הערבית?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17/01/2024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C861AAA-21CF-4D9A-B872-C1962644036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2212604</vt:r8>
  </property>
</Properties>
</file>