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חוסר התערבות במקורות מימון של חמאס למרות מודיעין ישראלי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רון דרמר - השר לנושאים אסטרטגיים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י"ד בטבת התשפ"ד (26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פרסום הניו יורק טיימס, ישראל ידעה מהם מקורות מימון החמאס ואפשרה לקיומן. הכסף סייע לבניית התשתית הצבאית של הארגון, שהובילה לאירועי ה7 באוקטובר.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ממשלת ישראל לא התערבה כנגד מקורות אלו?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נסגר הצוות האמון על מודיעין מקורות אלו?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9F42472F-22DB-48BC-AF97-1F6CA7FF83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2212546</vt:r8>
  </property>
</Properties>
</file>