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שילוש הפניות לאגפי הרווחה בדבר נשים מאוימות מכוונת בן זוגן לשאת 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התשפ"ד (30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מתחילת המלחמה הוגשו למוקד 118 ואגפי הרווחה כ19 בקשות, לעומת 6 בשנה שעברה, על כך שנשים מרגישות מאוימות מכוונת בן זוגן לשאת נשק.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השר מסביר את שילוש הפניות אם חלוקת נשק, לדבריו, היא דבר שמקנה בטחון אישי?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32355D-9933-416C-BFA6-3B989DE6F2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2211711</vt:r8>
  </property>
</Properties>
</file>