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1077.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רשם המחלות הנדירות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יאסר חוג'יראת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הבריאות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י"ז בכסלו התשפ"ד (30 בנובמבר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בפברואר יצאה טיוטת תקנות בריאות העם (דיווח על לידת תינוקות עם מומים)(תיקון)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למרות שהמועד להערות הציבור כבר עבר, לא אושרו התקנות ורשם המחלות הנדירות טרם הוקם, למרות שהומלץ עליו כבר ב-2014 בדו"ח של הועדה שהקים המשרד 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מדוע טרם אושרו התקנות ומתי יואשרו 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מדוע טרם הוקם הרשם ומתי אכן יוקם 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21/12/2023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14AB8DA7-6A24-47AF-B890-D1DB5DF4558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2210766</vt:r8>
  </property>
</Properties>
</file>