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ישראל במקום הלפני אחרון בצמצום מספר ההרוגים בתאונות דרכים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של המועצה האירופית לבטיחות בדרכים, בעוד שמדינות באירופה הצליחו לצמצם ב-2022 את מספר ההרוגים בתאונות דרכים בשיעור ממוצע של 22%, לעומת 2012, בישראל נרשמה עלייה בהרוגים מתאונות דרכים בשיעור ממוצע של 16%.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למשרדך על הנתונים?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מתכוון משרדך לצמצם את מספר ההרוגים מתאונות דרכים?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3BE267E-6933-4D71-B704-B4A1FD2EF0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2209865</vt:r8>
  </property>
</Properties>
</file>