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בחלב מפוקח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באדר ב' התשפ"ד (18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קיים מחסור חמור בחלב מפוקח שגורם נזק כספי לציבור שנאלץ לרכוש חלב פרמיום.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שוק החלב הוכרז כמונופול ב-1988.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הממונה פתח בחקירה לניצול-לרעה של מונופול לפי סעיף 29א לחוק התחרות?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כדי למנוע פגיעה בציבור הצרכנים, מדוע הממונה לא יפעל בהתאם לסמכותו לפי סעיף 30 לחוק?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3CB7A0-1A0A-45ED-BF7C-B5169EBEC8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2208439</vt:r8>
  </property>
</Properties>
</file>