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תכנית לימודים אוניברסלית מטעם משרד החינוך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בתמוז התשפ"ג (5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עיריית ת"א אישרה למשרד החינוך לקדם "תכנית לימודים אוניברסלית", שמטרתה הקניית מיומנויות שיאפשרו לתלמידים להתמודד עם החיים מחוץ לישראל ובחברה אחרת.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תכנית הלימוד המלאה כבר גובשה? נבקש עותק של התכנית, גם אם מדובר בטיוטה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תלמידים צפויים ללמוד בתכנית בשנה הראשונה ובשנים שלאחר מכן?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27BF7ED-495F-4F01-BF1C-22EEE3B905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2208381</vt:r8>
  </property>
</Properties>
</file>