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כינוס ועדת השרים לקידום מעמד האישה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ועדת השרים לקידום מעמד האישה, הוקמה לפני למעלה משלושה חודשים וטרם כונסה.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העלייה באלימות כלפי נשים ומקרי הרצח הרבים שהיו בחודשים האחרונים, מן הראוי שהוועדה תפעל בהקדם האפשרי.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כמי שעומדת בראש המשרד לקידום מעמד האישה, איך תפעלי כדי לכנס את הוועדה בהקדם?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16B94CF-661C-4BA8-9933-FDB0A123CC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2207651</vt:r8>
  </property>
</Properties>
</file>