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353.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השתלמויות של ארגון "חוסן" במערכת החינוך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יוראי להב הרצנו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ב' בתמוז התשפ"ג (21 ביוני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במאגר ההשתלמויות החיצוניות של משרד החינוך הוכנסו בתחילת השנה תוכניות של ארגון "חוסן" אשר מקדם טיפולי המרה לצעירים להט"בים (מספרים: 28156, 20907, 11646).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הליך האישור שעברו תוכניות אלו?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מדיניות המשרד להכניס לבתי ספר ארגונים שמבצעים ותומכים בטיפולי המרה?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12/07/2023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325FC0C-D67D-47CC-9731-2704B04EA5E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2207488</vt:r8>
  </property>
</Properties>
</file>