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למצב חירום במקלטים לנשים נמצאות בסיכון לאלימות במשפחה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שרון ניר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כתבה של מיכל פעילן ,ערוץ 12 ,בסוף השבוע האחרון, מנהלות המקלטים לנשים אשר נמצאות בסיכון לאלימות במשפחה, קיבלו הודעה שעליהן להיערך לקליטת חירום, בעקבות עלייה משמעותית בפניות לשירותי הרווחה.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מודע למצב החירום ולסיבת העלייה בפניות?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התוכניות של משרד הרווחה להתמודדות עם תופעת האלימות במשפחה?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DB3317D-C085-44AA-A245-7618326A14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2207042</vt:r8>
  </property>
</Properties>
</file>