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יישום החלטת ממשלה מספר 675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בסיוון התשפ"ג (29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21.11.21 התקבלה החלטת ממשלה מספר 675 בנושא ביזור סמכויות לרשויות המקומיות. בעקבותה קמו שתי ועדות שהמליצו לבזר את הסמכויות באופן מדורג.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בכוונתך לאמץ את המלצות ועדת האזוריות שהוביל השר דרעי ואת הח.מ 675 ולקדמם בחקיקה?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מהתכנית הכלכלית לשנת 23-24 הורד פרק מינוף תקציבי לרשויות המקומיות מסיבה לא ברורה, האם בכוונתך לקדם אותו?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19/06/2023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3C7C9E6-A7EA-4094-8397-6EEBD01E15A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2206113</vt:r8>
  </property>
</Properties>
</file>