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התוכנית להרחבת כביש החוף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ווליד טאהא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בסיוון התשפ"ג (22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במהלך חודש מאי שר האוצר החליט לדחות תוכנית להרחבת כביש 2 שבין היתר עוסקת בפיתוח היישוב גסר אלזרקא והקמת מחלף גישה אליו.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השר מסרב לאשר?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בכוונתך להוציא לפועל תוכניות לפיתוח היישוב?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12/06/2023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8568436-4F1A-4086-9DEA-4E4BEE4BB1A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2205645</vt:r8>
  </property>
</Properties>
</file>