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הסכמי השכר עם ארגון המורים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מזה כשנה ארגון המורים העל יסודיים מנסה להסדיר הסכם שכר מעודכן, ללא הצלחה.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למול אזלת היד של משרד האוצר, נוקט הארגון במחאות ושביתות שאף זכו לאישור בית המשפט.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מתכנן משרדך להגיע להסכמים יציבים וארוכי טווח עם ארגוני המורים, בכדי למנוע עיצומים על חשבון התלמידים ולחזק את מעמד המורה והמנהל?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3957F87-475F-4433-9FDA-D025B40DD6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2205520</vt:r8>
  </property>
</Properties>
</file>