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השתתפותו של הרב ברלנד המורשע בהילולת מירון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לירושלים ומסורת ישראל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התשפ"ג (1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הפרסומים, קהילת "שובו בנים", שרבה הוא הרב ברלנד, עבריין מין מורשע, קיבלה שטח ציבורי להדלקת מדורה המונית בהילולה במירון.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תבטיח שהרב לא יבצע את ההדלקה?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 שלא תעשה עבירה על התקנות?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103F8D-2546-4168-8F67-1EEF9866B4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2204575</vt:r8>
  </property>
</Properties>
</file>