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F1FFC" w:rsidR="0059335D" w:rsidP="0059335D" w:rsidRDefault="00A20CF7"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55pt;height:45.65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xmlns:w="http://schemas.openxmlformats.org/wordprocessingml/2006/main">
        <w:rPr xmlns:w="http://schemas.openxmlformats.org/wordprocessingml/2006/main">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xmlns:w="http://schemas.openxmlformats.org/wordprocessingml/2006/main">
        <w:rPr xmlns:w="http://schemas.openxmlformats.org/wordprocessingml/2006/main">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xmlns:w="http://schemas.openxmlformats.org/wordprocessingml/2006/main">
        <w:rPr xmlns:w="http://schemas.openxmlformats.org/wordprocessingml/2006/main">
          <w:rFonts w:hint="cs"/>
          <w:rtl/>
        </w:rPr>
        <w:t xml:space="preserve"> </w:t>
      </w:r>
      <w:bookmarkEnd w:id="2"/>
    </w:p>
    <w:p w:rsidRPr="00472AB3" w:rsidR="0059335D" w:rsidP="00472AB3" w:rsidRDefault="0059335D" w14:paraId="510FF51B" w14:textId="77777777">
      <w:pPr>
        <w:pStyle w:val="2"/>
        <w:rPr>
          <w:rtl/>
        </w:rPr>
      </w:pPr>
      <w:bookmarkStart w:name="QUR_Num" w:id="3"/>
      <w:r xmlns:w="http://schemas.openxmlformats.org/wordprocessingml/2006/main">
        <w:rPr xmlns:w="http://schemas.openxmlformats.org/wordprocessingml/2006/main">
          <w:rFonts w:hint="cs"/>
          <w:rtl/>
        </w:rPr>
        <w:t xml:space="preserve">268.</w:t>
      </w:r>
      <w:bookmarkEnd w:id="3"/>
      <w:r w:rsidRPr="00472AB3">
        <w:rPr>
          <w:rFonts w:hint="cs"/>
          <w:rtl/>
        </w:rPr>
        <w:t xml:space="preserve"> </w:t>
      </w:r>
      <w:bookmarkStart w:name="QUR_Subject" w:id="4"/>
      <w:r>
        <w:rPr>
          <w:rFonts w:hint="cs"/>
          <w:u w:val="single"/>
          <w:rtl/>
        </w:rPr>
        <w:t>המדינה שיווקה 16% מהדירות שנדרשה במסגרת פינוי מחנות צה"ל</w:t>
      </w:r>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ינון אזולאי</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שר הבינוי והשיכון</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xmlns:w="http://schemas.openxmlformats.org/wordprocessingml/2006/main">
        <w:rPr xmlns:w="http://schemas.openxmlformats.org/wordprocessingml/2006/main">
          <w:rFonts w:hint="cs" w:ascii="Tahoma" w:hAnsi="Tahoma" w:cs="David"/>
          <w:rtl/>
        </w:rPr>
        <w:t xml:space="preserve">ביום י"א בניסן התשפ"ג (2 באפריל 2023):</w:t>
      </w:r>
      <w:bookmarkEnd w:id="11"/>
      <w:bookmarkEnd w:id="12"/>
    </w:p>
    <w:p w:rsidR="00A20CF7" w:rsidP="00A20CF7" w:rsidRDefault="0059335D" w14:paraId="646629D1" w14:textId="77777777">
      <w:pPr>
        <w:spacing w:line="360" w:lineRule="auto"/>
        <w:jc w:val="both"/>
        <w:rPr>
          <w:rFonts w:ascii="Tahoma" w:hAnsi="Tahoma" w:cs="David"/>
          <w:rtl/>
        </w:rPr>
      </w:pPr>
      <w:bookmarkStart w:name="QUR_Description" w:id="13"/>
      <w:bookmarkStart w:name="_GoBack" w:id="14"/>
      <w:bookmarkEnd w:id="14"/>
      <w:r>
        <w:rPr>
          <w:rFonts w:hint="cs" w:ascii="Tahoma" w:hAnsi="Tahoma" w:cs="David"/>
          <w:rtl/>
        </w:rPr>
        <w:t xml:space="preserve">התוכנית לפינוי מחנות צה"ל באזורי הביקוש לטובת הקמת אלפי דירות חדשות, שיצאה לדרך לפני יותר משבע שנים ומטרתה הלאומית היא לטפל במשבר הדיור באמצעות הגדלת ההיצע, לא הצליחה לעמוד ביעדיה. כך עולה מדוח מבקר המדינה, מתניהו אנגלמן, שפורסם בפברואר האחרון. </w:t>
      </w:r>
      <w:r>
        <w:br/>
      </w:r>
      <w:r>
        <w:rPr>
          <w:rFonts w:hint="cs" w:ascii="Tahoma" w:hAnsi="Tahoma" w:cs="David"/>
          <w:rtl/>
        </w:rPr>
        <w:t>הדוח בוחן את תוכנית שוה"ם 3 (שיווק והעתקת מחנות), במסגרתה פועלות מערכת הביטחון (מעהב"ט) ורשות מקרקעי ישראל (רמ"י) להעתקת מחנות צה"ל לצורך שיווק הקרקעות במחנות המתפנים, ובכך להגדיל את היצע הדירות בישראל ב-69,185 יחידות דיור. התוכנית מתמקדת בפינוי יחידות צה"ל משישה בסיסים עיקריים הממוקמים ברובם במרכז הארץ (שדה דב, צריפין, תל השומר, סירקין, גנים וטירה).</w:t>
      </w:r>
    </w:p>
    <w:p w:rsidRPr="00A20CF7" w:rsidR="00A20CF7" w:rsidP="00A20CF7" w:rsidRDefault="0059335D" w14:paraId="264D7A60" w14:textId="6382994D">
      <w:pPr>
        <w:spacing w:line="360" w:lineRule="auto"/>
        <w:jc w:val="both"/>
        <w:rPr>
          <w:rFonts w:ascii="Tahoma" w:hAnsi="Tahoma" w:cs="David"/>
          <w:rtl/>
        </w:rPr>
      </w:pPr>
      <w:r>
        <w:rPr>
          <w:rFonts w:hint="cs" w:ascii="Tahoma" w:hAnsi="Tahoma" w:cs="David"/>
          <w:rtl/>
        </w:rPr>
        <w:t>על פי סיכום שוה"ם 3, שעליו חתמו במרץ 2015 רמ"י, משרד הביטחון (משהב"ט) ומשרד האוצר, לוח הזמנים להשלמת התוכנית היה ינואר 2023. נכון למועד סיום הביקורת, מועד זה נדחה לנובמבר 2028. בביקורת עלה שמעהב"ט לא עמדה בלוחות הזמנים המתוכננים לפינוי המחנות, ופינתה 5,323 דונם - כ-65% מסך הקרקעות שאמורות היו להתפנות במסגרת התוכנית (8,181 דונם)</w:t>
      </w:r>
      <w:r>
        <w:br/>
      </w:r>
      <w:r>
        <w:rPr>
          <w:rFonts w:hint="cs" w:ascii="Tahoma" w:hAnsi="Tahoma" w:cs="David"/>
          <w:rtl/>
        </w:rPr>
        <w:t xml:space="preserve">בשורה התחתונה, 3 בסיסים פונו באופן מלא (שדה דב בתל אביב, סירקין בפתח תקווה וטירה); יתר השטחים (כ-35%), שמסתכמים ב-2,858 דונם, טרם פונו - מחנות תל השומר וצריפין פונו באופן חלקי ובמחנה גנים (השלישות) ברמת גן לא החל הפינוי. המשמעות היא ששיווקן של 15,929-22,680 יחידות דיור, </w:t>
      </w:r>
      <w:bookmarkEnd w:id="13"/>
      <w:r w:rsidRPr="00A20CF7" w:rsidR="00A20CF7">
        <w:rPr>
          <w:rFonts w:ascii="Tahoma" w:hAnsi="Tahoma" w:cs="David"/>
          <w:rtl/>
        </w:rPr>
        <w:t>מתוך כלל הדירות המתוכננות מתעכב.</w:t>
      </w:r>
    </w:p>
    <w:p w:rsidR="00A20CF7" w:rsidP="00A20CF7" w:rsidRDefault="00A20CF7" w14:paraId="055C8760" w14:textId="258A9E9C">
      <w:pPr>
        <w:spacing w:line="360" w:lineRule="auto"/>
        <w:jc w:val="both"/>
        <w:rPr>
          <w:rFonts w:ascii="Tahoma" w:hAnsi="Tahoma" w:cs="David"/>
          <w:rtl/>
        </w:rPr>
      </w:pPr>
      <w:r w:rsidRPr="00A20CF7">
        <w:rPr>
          <w:rFonts w:ascii="Tahoma" w:hAnsi="Tahoma" w:cs="David"/>
          <w:rtl/>
        </w:rPr>
        <w:t xml:space="preserve">למעשה, מתוך כמעט 70 אלף דירות שמתוכננות להיבנות על קרקעות המחנות המתפנים - שווקו 11,404 דירות בלבד (כ-16.5%) והחל הליך בנייתן של 6,855 דירות (כ-10% מתוך כלל יחידות הדיור בתוכנית; וכ-60% מתוך היחידות ששווקו). </w:t>
      </w:r>
    </w:p>
    <w:p w:rsidRPr="00A20CF7" w:rsidR="00A20CF7" w:rsidP="00A20CF7" w:rsidRDefault="00A20CF7" w14:paraId="5E48AFBC" w14:textId="478BB989">
      <w:pPr>
        <w:spacing w:line="360" w:lineRule="auto"/>
        <w:jc w:val="both"/>
        <w:rPr>
          <w:rFonts w:ascii="Tahoma" w:hAnsi="Tahoma" w:cs="David"/>
          <w:rtl/>
        </w:rPr>
      </w:pPr>
      <w:r>
        <w:rPr>
          <w:rFonts w:hint="cs" w:ascii="Tahoma" w:hAnsi="Tahoma" w:cs="David"/>
          <w:rtl/>
        </w:rPr>
        <w:t>שאילתה זהה נשלחה למשרד הביטחון</w:t>
      </w:r>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60A44DDA">
      <w:pPr>
        <w:numPr>
          <w:ilvl w:val="0"/>
          <w:numId w:val="3"/>
        </w:numPr>
        <w:spacing w:line="360" w:lineRule="auto"/>
        <w:rPr>
          <w:rFonts w:ascii="Tahoma" w:hAnsi="Tahoma" w:cs="David"/>
          <w:rtl/>
        </w:rPr>
      </w:pPr>
      <w:bookmarkStart w:name="LST__QURQuestions__question" w:id="15"/>
      <w:r>
        <w:rPr>
          <w:rFonts w:hint="cs" w:ascii="Tahoma" w:hAnsi="Tahoma" w:cs="David"/>
          <w:rtl/>
        </w:rPr>
        <w:t>האם המשרד בוחן את המלצות המבקר ומה נעשה בנדון?</w:t>
      </w:r>
      <w:bookmarkEnd w:id="15"/>
    </w:p>
    <w:p w:rsidRPr="00A20CF7" w:rsidR="00EE6539" w:rsidP="00A20CF7" w:rsidRDefault="00A20CF7" w14:paraId="309212B6" w14:textId="3D00AF0F">
      <w:pPr>
        <w:numPr>
          <w:ilvl w:val="0"/>
          <w:numId w:val="3"/>
        </w:numPr>
        <w:spacing w:line="360" w:lineRule="auto"/>
        <w:rPr>
          <w:rStyle w:val="ab"/>
          <w:b w:val="0"/>
          <w:bCs w:val="0"/>
          <w:rtl/>
        </w:rPr>
      </w:pPr>
      <w:r>
        <w:rPr>
          <w:rFonts w:hint="cs" w:ascii="Tahoma" w:hAnsi="Tahoma" w:cs="David"/>
          <w:rtl/>
        </w:rPr>
        <w:t>מדוע ישנו עיכ</w:t>
      </w:r>
      <w:r>
        <w:rPr>
          <w:rFonts w:hint="cs" w:ascii="Tahoma" w:hAnsi="Tahoma" w:cs="David"/>
          <w:rtl/>
        </w:rPr>
        <w:t>וב בשיווק והעתקת המחנות?</w:t>
      </w:r>
    </w:p>
    <w:sectPr w:rsidRPr="00A20CF7"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2F09"/>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20CF7"/>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5FED1D06-41EE-4F12-994E-CEC22BC1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14F67-D6A5-47DB-B4AF-3FD002E9BFAE}">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3.xml><?xml version="1.0" encoding="utf-8"?>
<ds:datastoreItem xmlns:ds="http://schemas.openxmlformats.org/officeDocument/2006/customXml" ds:itemID="{0417B08E-19BB-4D9F-9037-E0A1AF486562}"/>
</file>

<file path=customXml/itemProps4.xml><?xml version="1.0" encoding="utf-8"?>
<ds:datastoreItem xmlns:ds="http://schemas.openxmlformats.org/officeDocument/2006/customXml" ds:itemID="{74C736BB-4757-4707-8879-412A09E98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255</Words>
  <Characters>1454</Characters>
  <Application>Microsoft Office Word</Application>
  <DocSecurity>0</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גיל גולן</cp:lastModifiedBy>
  <cp:revision>3</cp:revision>
  <cp:lastPrinted>2014-08-13T07:48:00Z</cp:lastPrinted>
  <dcterms:created xsi:type="dcterms:W3CDTF">2012-11-26T12:31:00Z</dcterms:created>
  <dcterms:modified xsi:type="dcterms:W3CDTF">2023-03-22T11:32:00Z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2203768</vt:r8>
  </property>
</Properties>
</file>