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מוקד מיצוי זכויות לאזרחים ותיקים *8840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יונתן מישרקי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הנגב, הגליל והחוסן הלאומי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התשפ"ו (22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המשרד לשוויון חברתי מפעיל מוקד הנותן מענה טלפוני בעניין מיצוי זכויות לאזרחים ותיקים.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המענה ניתן לגברים מגיל 67 ולנשים מגיל 62.8.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יש לשנות את ההגדרה ולהשווות בנושא המענה הטלפוני בלבד.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קיים הבדל גילאים בהקשר של מתן מענה טלפווני גם בנושאי דיגיטציה, בשעה שמבחינה קוגניטיבית הפרש הגילאים אינו משנה?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867F161-F4F2-442F-9832-1D5087F07F1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2202925</vt:r8>
  </property>
</Properties>
</file>