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שיקום אוכלוסיות בזנות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החלטת ממשלה 4462 הוקצו 30 מיליון ש"ח לטיפול באוכלוסיות בזנות.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סכום מהתקציב הועבר למפעילות השירותים, בפילוח לפי שירות ומפעילה?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סכום מתוך התקציב נוצל?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איזה שירותים לא ניצלו את הסכום שהוקצה להם, בפילוח לפי שירותים ומפעילות?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עם הסכום שלא נוצל?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7B7D581-C58A-47F6-9CF3-CDB7D001A5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2200260</vt:r8>
  </property>
</Properties>
</file>